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E" w:rsidRDefault="007A6C2E" w:rsidP="007A6C2E">
      <w:pPr>
        <w:ind w:left="-360"/>
        <w:jc w:val="both"/>
        <w:rPr>
          <w:rFonts w:ascii="Times New Roman Tj" w:hAnsi="Times New Roman Tj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9535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C2E" w:rsidRDefault="007A6C2E" w:rsidP="007A6C2E">
      <w:pPr>
        <w:ind w:firstLine="540"/>
        <w:jc w:val="center"/>
        <w:rPr>
          <w:rFonts w:ascii="Times New Roman Tj" w:hAnsi="Times New Roman Tj"/>
        </w:rPr>
      </w:pPr>
    </w:p>
    <w:p w:rsidR="007A6C2E" w:rsidRDefault="007A6C2E" w:rsidP="007A6C2E">
      <w:pPr>
        <w:ind w:firstLine="540"/>
        <w:jc w:val="center"/>
        <w:rPr>
          <w:rFonts w:ascii="Times New Roman Tj" w:hAnsi="Times New Roman Tj"/>
        </w:rPr>
      </w:pPr>
    </w:p>
    <w:p w:rsidR="007A6C2E" w:rsidRDefault="007A6C2E" w:rsidP="007A6C2E">
      <w:pPr>
        <w:tabs>
          <w:tab w:val="left" w:pos="3285"/>
          <w:tab w:val="center" w:pos="4677"/>
          <w:tab w:val="left" w:pos="5985"/>
        </w:tabs>
        <w:spacing w:after="0" w:line="240" w:lineRule="auto"/>
        <w:jc w:val="center"/>
        <w:outlineLvl w:val="0"/>
        <w:rPr>
          <w:rFonts w:ascii="Times New Roman Tj" w:hAnsi="Times New Roman Tj"/>
          <w:b/>
          <w:noProof/>
          <w:sz w:val="20"/>
          <w:szCs w:val="20"/>
        </w:rPr>
      </w:pPr>
      <w:r>
        <w:rPr>
          <w:rFonts w:ascii="Times New Roman Tj" w:hAnsi="Times New Roman Tj"/>
          <w:b/>
          <w:noProof/>
          <w:sz w:val="20"/>
          <w:szCs w:val="20"/>
        </w:rPr>
        <w:t>Ф А Р М О И Ш И</w:t>
      </w:r>
    </w:p>
    <w:p w:rsidR="007A6C2E" w:rsidRDefault="007A6C2E" w:rsidP="007A6C2E">
      <w:pPr>
        <w:tabs>
          <w:tab w:val="left" w:pos="900"/>
          <w:tab w:val="left" w:pos="1080"/>
          <w:tab w:val="left" w:pos="9180"/>
        </w:tabs>
        <w:spacing w:after="0" w:line="240" w:lineRule="auto"/>
        <w:jc w:val="center"/>
        <w:outlineLvl w:val="0"/>
        <w:rPr>
          <w:rFonts w:ascii="Times New Roman Tj" w:hAnsi="Times New Roman Tj"/>
          <w:b/>
          <w:noProof/>
          <w:sz w:val="20"/>
          <w:szCs w:val="20"/>
        </w:rPr>
      </w:pPr>
      <w:r>
        <w:rPr>
          <w:rFonts w:ascii="Times New Roman Tj" w:hAnsi="Times New Roman Tj"/>
          <w:b/>
          <w:noProof/>
          <w:sz w:val="20"/>
          <w:szCs w:val="20"/>
        </w:rPr>
        <w:t>РЕКТОРИ ДОНИШГОЊИ ДАВЛАТИИ ОМЎЗГОРИИ ТОЉИКИСТОН</w:t>
      </w:r>
    </w:p>
    <w:p w:rsidR="007A6C2E" w:rsidRDefault="007A6C2E" w:rsidP="007A6C2E">
      <w:pPr>
        <w:spacing w:after="0" w:line="240" w:lineRule="auto"/>
        <w:jc w:val="center"/>
        <w:outlineLvl w:val="0"/>
        <w:rPr>
          <w:rFonts w:ascii="Times New Roman Tj" w:hAnsi="Times New Roman Tj"/>
          <w:b/>
          <w:noProof/>
          <w:sz w:val="20"/>
          <w:szCs w:val="20"/>
        </w:rPr>
      </w:pPr>
      <w:r>
        <w:rPr>
          <w:rFonts w:ascii="Times New Roman Tj" w:hAnsi="Times New Roman Tj"/>
          <w:b/>
          <w:noProof/>
          <w:sz w:val="20"/>
          <w:szCs w:val="20"/>
        </w:rPr>
        <w:t>БА НОМИ САДРИДДИН АЙНЇ</w:t>
      </w:r>
    </w:p>
    <w:p w:rsidR="007A6C2E" w:rsidRDefault="007A6C2E" w:rsidP="007A6C2E">
      <w:pPr>
        <w:spacing w:after="0" w:line="240" w:lineRule="auto"/>
        <w:jc w:val="center"/>
        <w:outlineLvl w:val="0"/>
        <w:rPr>
          <w:rFonts w:ascii="Times New Roman Tj" w:hAnsi="Times New Roman Tj"/>
          <w:b/>
          <w:noProof/>
          <w:sz w:val="20"/>
          <w:szCs w:val="20"/>
        </w:rPr>
      </w:pPr>
    </w:p>
    <w:p w:rsidR="007A6C2E" w:rsidRDefault="007A6C2E" w:rsidP="007A6C2E">
      <w:pPr>
        <w:spacing w:after="0"/>
        <w:jc w:val="center"/>
        <w:rPr>
          <w:rFonts w:ascii="Times New Roman Tj" w:hAnsi="Times New Roman Tj"/>
          <w:noProof/>
        </w:rPr>
      </w:pPr>
      <w:r>
        <w:rPr>
          <w:rFonts w:ascii="Times New Roman Tj" w:hAnsi="Times New Roman Tj"/>
          <w:noProof/>
        </w:rPr>
        <w:t>аз «____»_________соли 2015                          № ____  ш. Душанбе</w:t>
      </w:r>
    </w:p>
    <w:p w:rsidR="007A6C2E" w:rsidRDefault="007A6C2E" w:rsidP="007A6C2E">
      <w:pPr>
        <w:spacing w:after="0"/>
        <w:jc w:val="center"/>
        <w:rPr>
          <w:rFonts w:ascii="Times New Roman Tj" w:hAnsi="Times New Roman Tj"/>
          <w:noProof/>
        </w:rPr>
      </w:pPr>
    </w:p>
    <w:p w:rsidR="007A6C2E" w:rsidRDefault="00956794" w:rsidP="007A6C2E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b/>
          <w:sz w:val="28"/>
          <w:szCs w:val="28"/>
        </w:rPr>
        <w:t>бораи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таъсиси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Маркази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маслињати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оиладорї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назди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Донишгоњи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омўзгории</w:t>
      </w:r>
      <w:proofErr w:type="spellEnd"/>
      <w:proofErr w:type="gramStart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Т</w:t>
      </w:r>
      <w:proofErr w:type="gramEnd"/>
      <w:r w:rsidR="007A6C2E">
        <w:rPr>
          <w:rFonts w:ascii="Times New Roman Tj" w:hAnsi="Times New Roman Tj"/>
          <w:b/>
          <w:sz w:val="28"/>
          <w:szCs w:val="28"/>
        </w:rPr>
        <w:t>ољикистон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Садриддин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b/>
          <w:sz w:val="28"/>
          <w:szCs w:val="28"/>
        </w:rPr>
        <w:t>Айнї</w:t>
      </w:r>
      <w:proofErr w:type="spellEnd"/>
      <w:r w:rsidR="007A6C2E">
        <w:rPr>
          <w:rFonts w:ascii="Times New Roman Tj" w:hAnsi="Times New Roman Tj"/>
          <w:b/>
          <w:sz w:val="28"/>
          <w:szCs w:val="28"/>
        </w:rPr>
        <w:t xml:space="preserve">. </w:t>
      </w:r>
    </w:p>
    <w:p w:rsidR="007A6C2E" w:rsidRDefault="00C81672" w:rsidP="00442DDF">
      <w:pPr>
        <w:ind w:left="-142" w:right="-1" w:firstLine="56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Президенти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Т</w:t>
      </w:r>
      <w:proofErr w:type="gramEnd"/>
      <w:r w:rsidR="008121AD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муњтарам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Эмомалї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Рањмон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8121AD">
        <w:rPr>
          <w:rFonts w:ascii="Times New Roman Tj" w:hAnsi="Times New Roman Tj"/>
          <w:sz w:val="28"/>
          <w:szCs w:val="28"/>
        </w:rPr>
        <w:t>Паёми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худ ба </w:t>
      </w:r>
      <w:proofErr w:type="spellStart"/>
      <w:r w:rsidR="008121AD">
        <w:rPr>
          <w:rFonts w:ascii="Times New Roman Tj" w:hAnsi="Times New Roman Tj"/>
          <w:sz w:val="28"/>
          <w:szCs w:val="28"/>
        </w:rPr>
        <w:t>Маљлиси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Олии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доир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F074C6">
        <w:rPr>
          <w:rFonts w:ascii="Times New Roman Tj" w:hAnsi="Times New Roman Tj"/>
          <w:sz w:val="28"/>
          <w:szCs w:val="28"/>
        </w:rPr>
        <w:t>эълон</w:t>
      </w:r>
      <w:proofErr w:type="spellEnd"/>
      <w:r w:rsidR="00F074C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74C6">
        <w:rPr>
          <w:rFonts w:ascii="Times New Roman Tj" w:hAnsi="Times New Roman Tj"/>
          <w:sz w:val="28"/>
          <w:szCs w:val="28"/>
        </w:rPr>
        <w:t>гардидани</w:t>
      </w:r>
      <w:proofErr w:type="spellEnd"/>
      <w:r w:rsidR="00F074C6">
        <w:rPr>
          <w:rFonts w:ascii="Times New Roman Tj" w:hAnsi="Times New Roman Tj"/>
          <w:sz w:val="28"/>
          <w:szCs w:val="28"/>
        </w:rPr>
        <w:t xml:space="preserve"> соли 2015 </w:t>
      </w:r>
      <w:r w:rsidR="008121AD">
        <w:rPr>
          <w:rFonts w:ascii="Times New Roman Tj" w:hAnsi="Times New Roman Tj"/>
          <w:sz w:val="28"/>
          <w:szCs w:val="28"/>
        </w:rPr>
        <w:t xml:space="preserve">«Соли </w:t>
      </w:r>
      <w:proofErr w:type="spellStart"/>
      <w:r w:rsidR="008121AD">
        <w:rPr>
          <w:rFonts w:ascii="Times New Roman Tj" w:hAnsi="Times New Roman Tj"/>
          <w:sz w:val="28"/>
          <w:szCs w:val="28"/>
        </w:rPr>
        <w:t>Оила</w:t>
      </w:r>
      <w:proofErr w:type="spellEnd"/>
      <w:r w:rsidR="008121AD">
        <w:rPr>
          <w:rFonts w:ascii="Times New Roman Tj" w:hAnsi="Times New Roman Tj"/>
          <w:sz w:val="28"/>
          <w:szCs w:val="28"/>
        </w:rPr>
        <w:t>»</w:t>
      </w:r>
      <w:r w:rsidR="00C52D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2DC8">
        <w:rPr>
          <w:rFonts w:ascii="Times New Roman Tj" w:hAnsi="Times New Roman Tj"/>
          <w:sz w:val="28"/>
          <w:szCs w:val="28"/>
        </w:rPr>
        <w:t>санаи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23.01.2015</w:t>
      </w:r>
      <w:r w:rsidR="008121A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F074C6">
        <w:rPr>
          <w:rFonts w:ascii="Times New Roman Tj" w:hAnsi="Times New Roman Tj"/>
          <w:sz w:val="28"/>
          <w:szCs w:val="28"/>
        </w:rPr>
        <w:t>мутобиќи</w:t>
      </w:r>
      <w:proofErr w:type="spellEnd"/>
      <w:r w:rsidR="00F074C6">
        <w:rPr>
          <w:rFonts w:ascii="Times New Roman Tj" w:hAnsi="Times New Roman Tj"/>
          <w:sz w:val="28"/>
          <w:szCs w:val="28"/>
        </w:rPr>
        <w:t xml:space="preserve"> </w:t>
      </w:r>
      <w:r w:rsidR="007A6C2E">
        <w:rPr>
          <w:rFonts w:ascii="Times New Roman Tj" w:hAnsi="Times New Roman Tj"/>
          <w:sz w:val="28"/>
          <w:szCs w:val="28"/>
        </w:rPr>
        <w:t>банди 118-и «</w:t>
      </w:r>
      <w:proofErr w:type="spellStart"/>
      <w:r w:rsidR="007A6C2E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намунавї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оид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7A6C2E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олии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касбии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», банди </w:t>
      </w:r>
      <w:r w:rsidR="00F074C6">
        <w:rPr>
          <w:rFonts w:ascii="Times New Roman Tj" w:hAnsi="Times New Roman Tj"/>
          <w:sz w:val="28"/>
          <w:szCs w:val="28"/>
        </w:rPr>
        <w:t>94</w:t>
      </w:r>
      <w:r w:rsidR="007A6C2E">
        <w:rPr>
          <w:rFonts w:ascii="Times New Roman Tj" w:hAnsi="Times New Roman Tj"/>
          <w:sz w:val="28"/>
          <w:szCs w:val="28"/>
        </w:rPr>
        <w:t xml:space="preserve">-и </w:t>
      </w:r>
      <w:proofErr w:type="spellStart"/>
      <w:r w:rsidR="007A6C2E">
        <w:rPr>
          <w:rFonts w:ascii="Times New Roman Tj" w:hAnsi="Times New Roman Tj"/>
          <w:sz w:val="28"/>
          <w:szCs w:val="28"/>
        </w:rPr>
        <w:t>Оиннома</w:t>
      </w:r>
      <w:r w:rsidR="00C52DC8">
        <w:rPr>
          <w:rFonts w:ascii="Times New Roman Tj" w:hAnsi="Times New Roman Tj"/>
          <w:sz w:val="28"/>
          <w:szCs w:val="28"/>
        </w:rPr>
        <w:t>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таълимии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="007A6C2E">
        <w:rPr>
          <w:rFonts w:ascii="Times New Roman Tj" w:hAnsi="Times New Roman Tj"/>
          <w:sz w:val="28"/>
          <w:szCs w:val="28"/>
        </w:rPr>
        <w:t>Донишгоњи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омўзгории</w:t>
      </w:r>
      <w:proofErr w:type="spellEnd"/>
      <w:proofErr w:type="gramStart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Т</w:t>
      </w:r>
      <w:proofErr w:type="gramEnd"/>
      <w:r w:rsidR="007A6C2E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7A6C2E">
        <w:rPr>
          <w:rFonts w:ascii="Times New Roman Tj" w:hAnsi="Times New Roman Tj"/>
          <w:sz w:val="28"/>
          <w:szCs w:val="28"/>
        </w:rPr>
        <w:t>номи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Садриддин</w:t>
      </w:r>
      <w:proofErr w:type="spellEnd"/>
      <w:r w:rsidR="007A6C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C2E">
        <w:rPr>
          <w:rFonts w:ascii="Times New Roman Tj" w:hAnsi="Times New Roman Tj"/>
          <w:sz w:val="28"/>
          <w:szCs w:val="28"/>
        </w:rPr>
        <w:t>Айнї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C52DC8">
        <w:rPr>
          <w:rFonts w:ascii="Times New Roman Tj" w:hAnsi="Times New Roman Tj"/>
          <w:sz w:val="28"/>
          <w:szCs w:val="28"/>
        </w:rPr>
        <w:t>Фармоиши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2DC8">
        <w:rPr>
          <w:rFonts w:ascii="Times New Roman Tj" w:hAnsi="Times New Roman Tj"/>
          <w:sz w:val="28"/>
          <w:szCs w:val="28"/>
        </w:rPr>
        <w:t>Вазири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2DC8">
        <w:rPr>
          <w:rFonts w:ascii="Times New Roman Tj" w:hAnsi="Times New Roman Tj"/>
          <w:sz w:val="28"/>
          <w:szCs w:val="28"/>
        </w:rPr>
        <w:t>маориф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2DC8">
        <w:rPr>
          <w:rFonts w:ascii="Times New Roman Tj" w:hAnsi="Times New Roman Tj"/>
          <w:sz w:val="28"/>
          <w:szCs w:val="28"/>
        </w:rPr>
        <w:t>ва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2DC8">
        <w:rPr>
          <w:rFonts w:ascii="Times New Roman Tj" w:hAnsi="Times New Roman Tj"/>
          <w:sz w:val="28"/>
          <w:szCs w:val="28"/>
        </w:rPr>
        <w:t>илми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2DC8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52DC8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C52DC8">
        <w:rPr>
          <w:rFonts w:ascii="Times New Roman Tj" w:hAnsi="Times New Roman Tj"/>
          <w:sz w:val="28"/>
          <w:szCs w:val="28"/>
        </w:rPr>
        <w:t xml:space="preserve"> аз 24.09.2014, №2055)</w:t>
      </w:r>
      <w:r w:rsidR="007A6C2E">
        <w:rPr>
          <w:rFonts w:ascii="Times New Roman Tj" w:hAnsi="Times New Roman Tj"/>
          <w:sz w:val="28"/>
          <w:szCs w:val="28"/>
        </w:rPr>
        <w:t xml:space="preserve"> </w:t>
      </w:r>
    </w:p>
    <w:p w:rsidR="007A6C2E" w:rsidRDefault="007A6C2E" w:rsidP="007A6C2E">
      <w:pPr>
        <w:jc w:val="center"/>
        <w:rPr>
          <w:rFonts w:ascii="Times New Roman Tj" w:hAnsi="Times New Roman Tj"/>
          <w:b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фармоиш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медињам</w:t>
      </w:r>
      <w:proofErr w:type="spellEnd"/>
      <w:r>
        <w:rPr>
          <w:rFonts w:ascii="Times New Roman Tj" w:hAnsi="Times New Roman Tj"/>
          <w:b/>
          <w:sz w:val="28"/>
          <w:szCs w:val="28"/>
        </w:rPr>
        <w:t>:</w:t>
      </w:r>
    </w:p>
    <w:p w:rsidR="008121AD" w:rsidRDefault="0074140C" w:rsidP="0045037C">
      <w:pPr>
        <w:numPr>
          <w:ilvl w:val="0"/>
          <w:numId w:val="1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маќсади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дастуру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супоришњои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Президенти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муњтарам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Эмомалї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Рањмон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Паёми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худ ба </w:t>
      </w:r>
      <w:proofErr w:type="spellStart"/>
      <w:r>
        <w:rPr>
          <w:rFonts w:ascii="Times New Roman Tj" w:hAnsi="Times New Roman Tj"/>
          <w:sz w:val="28"/>
          <w:szCs w:val="28"/>
        </w:rPr>
        <w:t>Маљлиси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«Соли </w:t>
      </w:r>
      <w:proofErr w:type="spellStart"/>
      <w:r>
        <w:rPr>
          <w:rFonts w:ascii="Times New Roman Tj" w:hAnsi="Times New Roman Tj"/>
          <w:sz w:val="28"/>
          <w:szCs w:val="28"/>
        </w:rPr>
        <w:t>Оила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эълон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гардидани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соли 2015, «</w:t>
      </w:r>
      <w:proofErr w:type="spellStart"/>
      <w:r w:rsidR="008121AD">
        <w:rPr>
          <w:rFonts w:ascii="Times New Roman Tj" w:hAnsi="Times New Roman Tj"/>
          <w:sz w:val="28"/>
          <w:szCs w:val="28"/>
        </w:rPr>
        <w:t>Маркази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маслињати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оиладор</w:t>
      </w:r>
      <w:r w:rsidR="00F77478">
        <w:rPr>
          <w:rFonts w:ascii="Times New Roman Tj" w:hAnsi="Times New Roman Tj"/>
          <w:sz w:val="28"/>
          <w:szCs w:val="28"/>
        </w:rPr>
        <w:t>ї</w:t>
      </w:r>
      <w:proofErr w:type="spellEnd"/>
      <w:r w:rsidR="00F77478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F77478">
        <w:rPr>
          <w:rFonts w:ascii="Times New Roman Tj" w:hAnsi="Times New Roman Tj"/>
          <w:sz w:val="28"/>
          <w:szCs w:val="28"/>
        </w:rPr>
        <w:t>назди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Донишгоњи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омузгории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8121AD">
        <w:rPr>
          <w:rFonts w:ascii="Times New Roman Tj" w:hAnsi="Times New Roman Tj"/>
          <w:sz w:val="28"/>
          <w:szCs w:val="28"/>
        </w:rPr>
        <w:t>номи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Садриддин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Айнї</w:t>
      </w:r>
      <w:proofErr w:type="spellEnd"/>
      <w:r>
        <w:rPr>
          <w:rFonts w:ascii="Times New Roman Tj" w:hAnsi="Times New Roman Tj"/>
          <w:sz w:val="28"/>
          <w:szCs w:val="28"/>
        </w:rPr>
        <w:t>»</w:t>
      </w:r>
      <w:r w:rsidR="00632F2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632F2F">
        <w:rPr>
          <w:rFonts w:ascii="Times New Roman Tj" w:hAnsi="Times New Roman Tj"/>
          <w:sz w:val="28"/>
          <w:szCs w:val="28"/>
        </w:rPr>
        <w:t>минбаъд</w:t>
      </w:r>
      <w:proofErr w:type="spellEnd"/>
      <w:r w:rsidR="00632F2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32F2F">
        <w:rPr>
          <w:rFonts w:ascii="Times New Roman Tj" w:hAnsi="Times New Roman Tj"/>
          <w:sz w:val="28"/>
          <w:szCs w:val="28"/>
        </w:rPr>
        <w:t>Марказ</w:t>
      </w:r>
      <w:proofErr w:type="spellEnd"/>
      <w:r w:rsidR="00632F2F">
        <w:rPr>
          <w:rFonts w:ascii="Times New Roman Tj" w:hAnsi="Times New Roman Tj"/>
          <w:sz w:val="28"/>
          <w:szCs w:val="28"/>
        </w:rPr>
        <w:t>)</w:t>
      </w:r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таъсис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дода</w:t>
      </w:r>
      <w:proofErr w:type="spellEnd"/>
      <w:r w:rsidR="008121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121AD">
        <w:rPr>
          <w:rFonts w:ascii="Times New Roman Tj" w:hAnsi="Times New Roman Tj"/>
          <w:sz w:val="28"/>
          <w:szCs w:val="28"/>
        </w:rPr>
        <w:t>шавад</w:t>
      </w:r>
      <w:proofErr w:type="spellEnd"/>
      <w:r w:rsidR="008121AD">
        <w:rPr>
          <w:rFonts w:ascii="Times New Roman Tj" w:hAnsi="Times New Roman Tj"/>
          <w:sz w:val="28"/>
          <w:szCs w:val="28"/>
        </w:rPr>
        <w:t>.</w:t>
      </w:r>
    </w:p>
    <w:p w:rsidR="008121AD" w:rsidRDefault="008121AD" w:rsidP="0045037C">
      <w:pPr>
        <w:numPr>
          <w:ilvl w:val="0"/>
          <w:numId w:val="1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Низомномаи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Маркази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маслињати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446F7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446F76">
        <w:rPr>
          <w:rFonts w:ascii="Times New Roman Tj" w:hAnsi="Times New Roman Tj"/>
          <w:sz w:val="28"/>
          <w:szCs w:val="28"/>
        </w:rPr>
        <w:t>минбаъд</w:t>
      </w:r>
      <w:proofErr w:type="spellEnd"/>
      <w:r w:rsidR="00446F7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E01C6">
        <w:rPr>
          <w:rFonts w:ascii="Times New Roman Tj" w:hAnsi="Times New Roman Tj"/>
          <w:sz w:val="28"/>
          <w:szCs w:val="28"/>
        </w:rPr>
        <w:t>М</w:t>
      </w:r>
      <w:r w:rsidR="00446F76">
        <w:rPr>
          <w:rFonts w:ascii="Times New Roman Tj" w:hAnsi="Times New Roman Tj"/>
          <w:sz w:val="28"/>
          <w:szCs w:val="28"/>
        </w:rPr>
        <w:t>арказ</w:t>
      </w:r>
      <w:proofErr w:type="spellEnd"/>
      <w:r w:rsidR="00446F76">
        <w:rPr>
          <w:rFonts w:ascii="Times New Roman Tj" w:hAnsi="Times New Roman Tj"/>
          <w:sz w:val="28"/>
          <w:szCs w:val="28"/>
        </w:rPr>
        <w:t>)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sz w:val="28"/>
          <w:szCs w:val="28"/>
        </w:rPr>
        <w:t>замима</w:t>
      </w:r>
      <w:proofErr w:type="spellEnd"/>
      <w:r w:rsidR="00593D5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93D55">
        <w:rPr>
          <w:rFonts w:ascii="Times New Roman Tj" w:hAnsi="Times New Roman Tj"/>
          <w:sz w:val="28"/>
          <w:szCs w:val="28"/>
        </w:rPr>
        <w:t>мегардад</w:t>
      </w:r>
      <w:proofErr w:type="spellEnd"/>
      <w:r>
        <w:rPr>
          <w:rFonts w:ascii="Times New Roman Tj" w:hAnsi="Times New Roman Tj"/>
          <w:sz w:val="28"/>
          <w:szCs w:val="28"/>
        </w:rPr>
        <w:t>).</w:t>
      </w:r>
    </w:p>
    <w:p w:rsidR="0045037C" w:rsidRDefault="0045037C" w:rsidP="0045037C">
      <w:pPr>
        <w:numPr>
          <w:ilvl w:val="0"/>
          <w:numId w:val="1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сохтори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76">
        <w:rPr>
          <w:rFonts w:ascii="Times New Roman Tj" w:hAnsi="Times New Roman Tj"/>
          <w:sz w:val="28"/>
          <w:szCs w:val="28"/>
        </w:rPr>
        <w:t>Марказ</w:t>
      </w:r>
      <w:proofErr w:type="spellEnd"/>
      <w:r w:rsidR="00446F7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гуруњи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446F76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="00446F76">
        <w:rPr>
          <w:rFonts w:ascii="Times New Roman Tj" w:hAnsi="Times New Roman Tj"/>
          <w:sz w:val="28"/>
          <w:szCs w:val="28"/>
        </w:rPr>
        <w:t>њайъати</w:t>
      </w:r>
      <w:proofErr w:type="spellEnd"/>
      <w:r w:rsidR="00446F7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76">
        <w:rPr>
          <w:rFonts w:ascii="Times New Roman Tj" w:hAnsi="Times New Roman Tj"/>
          <w:sz w:val="28"/>
          <w:szCs w:val="28"/>
        </w:rPr>
        <w:t>мутахассисони</w:t>
      </w:r>
      <w:proofErr w:type="spellEnd"/>
      <w:r w:rsidR="00446F7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76">
        <w:rPr>
          <w:rFonts w:ascii="Times New Roman Tj" w:hAnsi="Times New Roman Tj"/>
          <w:sz w:val="28"/>
          <w:szCs w:val="28"/>
        </w:rPr>
        <w:t>илмњои</w:t>
      </w:r>
      <w:proofErr w:type="spellEnd"/>
      <w:r w:rsidR="00446F7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ташкил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45037C" w:rsidRDefault="003D46DF" w:rsidP="0045037C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Маљидова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Бибињафиз</w:t>
      </w:r>
      <w:proofErr w:type="gramStart"/>
      <w:r>
        <w:rPr>
          <w:rFonts w:ascii="Times New Roman Tj" w:hAnsi="Times New Roman Tj"/>
          <w:sz w:val="28"/>
          <w:szCs w:val="28"/>
        </w:rPr>
        <w:t>а</w:t>
      </w:r>
      <w:proofErr w:type="spellEnd"/>
      <w:r w:rsidR="00915DFD">
        <w:rPr>
          <w:rFonts w:ascii="Times New Roman Tj" w:hAnsi="Times New Roman Tj"/>
          <w:sz w:val="28"/>
          <w:szCs w:val="28"/>
        </w:rPr>
        <w:t>-</w:t>
      </w:r>
      <w:proofErr w:type="gramEnd"/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профессори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тахсилоти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томактаби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, </w:t>
      </w:r>
      <w:r w:rsidR="00915DFD">
        <w:rPr>
          <w:rFonts w:ascii="Times New Roman Tj" w:hAnsi="Times New Roman Tj"/>
          <w:sz w:val="28"/>
          <w:szCs w:val="28"/>
        </w:rPr>
        <w:t>педагог</w:t>
      </w:r>
      <w:r w:rsidR="0045037C">
        <w:rPr>
          <w:rFonts w:ascii="Times New Roman Tj" w:hAnsi="Times New Roman Tj"/>
          <w:sz w:val="28"/>
          <w:szCs w:val="28"/>
        </w:rPr>
        <w:t>.</w:t>
      </w:r>
    </w:p>
    <w:p w:rsidR="0045037C" w:rsidRDefault="003D46DF" w:rsidP="0045037C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Обидова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Мунира</w:t>
      </w:r>
      <w:proofErr w:type="spellEnd"/>
      <w:r w:rsidR="00915DFD">
        <w:rPr>
          <w:rFonts w:ascii="Times New Roman Tj" w:hAnsi="Times New Roman Tj"/>
          <w:sz w:val="28"/>
          <w:szCs w:val="28"/>
        </w:rPr>
        <w:t xml:space="preserve"> </w:t>
      </w:r>
      <w:r w:rsidR="00423A6E">
        <w:rPr>
          <w:rFonts w:ascii="Times New Roman Tj" w:hAnsi="Times New Roman Tj"/>
          <w:sz w:val="28"/>
          <w:szCs w:val="28"/>
        </w:rPr>
        <w:t>–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мудири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188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5E4188">
        <w:rPr>
          <w:rFonts w:ascii="Times New Roman Tj" w:hAnsi="Times New Roman Tj"/>
          <w:sz w:val="28"/>
          <w:szCs w:val="28"/>
        </w:rPr>
        <w:t xml:space="preserve"> томактабї</w:t>
      </w:r>
      <w:r w:rsidR="0045037C">
        <w:rPr>
          <w:rFonts w:ascii="Times New Roman Tj" w:hAnsi="Times New Roman Tj"/>
          <w:sz w:val="28"/>
          <w:szCs w:val="28"/>
        </w:rPr>
        <w:t>.</w:t>
      </w:r>
    </w:p>
    <w:p w:rsidR="0045037C" w:rsidRDefault="003D46DF" w:rsidP="0045037C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Тољибоева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Шарофат</w:t>
      </w:r>
      <w:proofErr w:type="spellEnd"/>
      <w:r w:rsidR="00915DFD">
        <w:rPr>
          <w:rFonts w:ascii="Times New Roman Tj" w:hAnsi="Times New Roman Tj"/>
          <w:sz w:val="28"/>
          <w:szCs w:val="28"/>
        </w:rPr>
        <w:t xml:space="preserve"> </w:t>
      </w:r>
      <w:r w:rsidR="00423A6E">
        <w:rPr>
          <w:rFonts w:ascii="Times New Roman Tj" w:hAnsi="Times New Roman Tj"/>
          <w:sz w:val="28"/>
          <w:szCs w:val="28"/>
        </w:rPr>
        <w:t>–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устоди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физеология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15DFD">
        <w:rPr>
          <w:rFonts w:ascii="Times New Roman Tj" w:hAnsi="Times New Roman Tj"/>
          <w:sz w:val="28"/>
          <w:szCs w:val="28"/>
        </w:rPr>
        <w:t>физеолог</w:t>
      </w:r>
      <w:proofErr w:type="spellEnd"/>
      <w:r w:rsidR="0045037C">
        <w:rPr>
          <w:rFonts w:ascii="Times New Roman Tj" w:hAnsi="Times New Roman Tj"/>
          <w:sz w:val="28"/>
          <w:szCs w:val="28"/>
        </w:rPr>
        <w:t>.</w:t>
      </w:r>
    </w:p>
    <w:p w:rsidR="0045037C" w:rsidRDefault="003D46DF" w:rsidP="0045037C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Давлатов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Фаридун</w:t>
      </w:r>
      <w:proofErr w:type="spellEnd"/>
      <w:r w:rsidR="00915DFD">
        <w:rPr>
          <w:rFonts w:ascii="Times New Roman Tj" w:hAnsi="Times New Roman Tj"/>
          <w:sz w:val="28"/>
          <w:szCs w:val="28"/>
        </w:rPr>
        <w:t xml:space="preserve"> </w:t>
      </w:r>
      <w:r w:rsidR="00423A6E">
        <w:rPr>
          <w:rFonts w:ascii="Times New Roman Tj" w:hAnsi="Times New Roman Tj"/>
          <w:sz w:val="28"/>
          <w:szCs w:val="28"/>
        </w:rPr>
        <w:t>–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15DFD">
        <w:rPr>
          <w:rFonts w:ascii="Times New Roman Tj" w:hAnsi="Times New Roman Tj"/>
          <w:sz w:val="28"/>
          <w:szCs w:val="28"/>
        </w:rPr>
        <w:t>њуќ</w:t>
      </w:r>
      <w:proofErr w:type="gramStart"/>
      <w:r w:rsidR="00915DFD">
        <w:rPr>
          <w:rFonts w:ascii="Times New Roman Tj" w:hAnsi="Times New Roman Tj"/>
          <w:sz w:val="28"/>
          <w:szCs w:val="28"/>
        </w:rPr>
        <w:t>у</w:t>
      </w:r>
      <w:proofErr w:type="gramEnd"/>
      <w:r w:rsidR="00915DFD">
        <w:rPr>
          <w:rFonts w:ascii="Times New Roman Tj" w:hAnsi="Times New Roman Tj"/>
          <w:sz w:val="28"/>
          <w:szCs w:val="28"/>
        </w:rPr>
        <w:t>ќшинос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423A6E">
        <w:rPr>
          <w:rFonts w:ascii="Times New Roman Tj" w:hAnsi="Times New Roman Tj"/>
          <w:sz w:val="28"/>
          <w:szCs w:val="28"/>
        </w:rPr>
        <w:t>мудири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2166">
        <w:rPr>
          <w:rFonts w:ascii="Times New Roman Tj" w:hAnsi="Times New Roman Tj"/>
          <w:sz w:val="28"/>
          <w:szCs w:val="28"/>
        </w:rPr>
        <w:t>њуќуќ</w:t>
      </w:r>
      <w:proofErr w:type="spellEnd"/>
      <w:r w:rsidR="0045037C">
        <w:rPr>
          <w:rFonts w:ascii="Times New Roman Tj" w:hAnsi="Times New Roman Tj"/>
          <w:sz w:val="28"/>
          <w:szCs w:val="28"/>
        </w:rPr>
        <w:t>.</w:t>
      </w:r>
    </w:p>
    <w:p w:rsidR="0045037C" w:rsidRDefault="003D46DF" w:rsidP="0045037C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Эмомназарова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Муњаббат</w:t>
      </w:r>
      <w:proofErr w:type="spellEnd"/>
      <w:r w:rsidR="0070792D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="0070792D">
        <w:rPr>
          <w:rFonts w:ascii="Times New Roman Tj" w:hAnsi="Times New Roman Tj"/>
          <w:sz w:val="28"/>
          <w:szCs w:val="28"/>
        </w:rPr>
        <w:t>устоди</w:t>
      </w:r>
      <w:proofErr w:type="spellEnd"/>
      <w:r w:rsidR="007079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0792D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7079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0792D">
        <w:rPr>
          <w:rFonts w:ascii="Times New Roman Tj" w:hAnsi="Times New Roman Tj"/>
          <w:sz w:val="28"/>
          <w:szCs w:val="28"/>
        </w:rPr>
        <w:t>психологияи</w:t>
      </w:r>
      <w:proofErr w:type="spellEnd"/>
      <w:r w:rsidR="007079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0792D">
        <w:rPr>
          <w:rFonts w:ascii="Times New Roman Tj" w:hAnsi="Times New Roman Tj"/>
          <w:sz w:val="28"/>
          <w:szCs w:val="28"/>
        </w:rPr>
        <w:t>умумидонишгоњї</w:t>
      </w:r>
      <w:proofErr w:type="spellEnd"/>
      <w:r w:rsidR="0045037C">
        <w:rPr>
          <w:rFonts w:ascii="Times New Roman Tj" w:hAnsi="Times New Roman Tj"/>
          <w:sz w:val="28"/>
          <w:szCs w:val="28"/>
        </w:rPr>
        <w:t>.</w:t>
      </w:r>
    </w:p>
    <w:p w:rsidR="00525B79" w:rsidRDefault="003D46DF" w:rsidP="0045037C">
      <w:pPr>
        <w:pStyle w:val="a3"/>
        <w:numPr>
          <w:ilvl w:val="0"/>
          <w:numId w:val="3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Њамдамова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Муњаббат</w:t>
      </w:r>
      <w:proofErr w:type="spellEnd"/>
      <w:r w:rsidR="00915DFD">
        <w:rPr>
          <w:rFonts w:ascii="Times New Roman Tj" w:hAnsi="Times New Roman Tj"/>
          <w:sz w:val="28"/>
          <w:szCs w:val="28"/>
        </w:rPr>
        <w:t xml:space="preserve"> </w:t>
      </w:r>
      <w:r w:rsidR="005E4188">
        <w:rPr>
          <w:rFonts w:ascii="Times New Roman Tj" w:hAnsi="Times New Roman Tj"/>
          <w:sz w:val="28"/>
          <w:szCs w:val="28"/>
        </w:rPr>
        <w:t>–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188">
        <w:rPr>
          <w:rFonts w:ascii="Times New Roman Tj" w:hAnsi="Times New Roman Tj"/>
          <w:sz w:val="28"/>
          <w:szCs w:val="28"/>
        </w:rPr>
        <w:t>устоди</w:t>
      </w:r>
      <w:proofErr w:type="spellEnd"/>
      <w:r w:rsidR="005E418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188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5E4188">
        <w:rPr>
          <w:rFonts w:ascii="Times New Roman Tj" w:hAnsi="Times New Roman Tj"/>
          <w:sz w:val="28"/>
          <w:szCs w:val="28"/>
        </w:rPr>
        <w:t xml:space="preserve"> педагогика</w:t>
      </w:r>
      <w:r w:rsidR="0045037C">
        <w:rPr>
          <w:rFonts w:ascii="Times New Roman Tj" w:hAnsi="Times New Roman Tj"/>
          <w:sz w:val="28"/>
          <w:szCs w:val="28"/>
        </w:rPr>
        <w:t>.</w:t>
      </w:r>
    </w:p>
    <w:p w:rsidR="003D46DF" w:rsidRDefault="003D46DF" w:rsidP="0045037C">
      <w:pPr>
        <w:pStyle w:val="a3"/>
        <w:numPr>
          <w:ilvl w:val="0"/>
          <w:numId w:val="3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Ѓафурова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Ибода</w:t>
      </w:r>
      <w:proofErr w:type="gramStart"/>
      <w:r>
        <w:rPr>
          <w:rFonts w:ascii="Times New Roman Tj" w:hAnsi="Times New Roman Tj"/>
          <w:sz w:val="28"/>
          <w:szCs w:val="28"/>
        </w:rPr>
        <w:t>т</w:t>
      </w:r>
      <w:proofErr w:type="spellEnd"/>
      <w:r w:rsidR="005E4188">
        <w:rPr>
          <w:rFonts w:ascii="Times New Roman Tj" w:hAnsi="Times New Roman Tj"/>
          <w:sz w:val="28"/>
          <w:szCs w:val="28"/>
        </w:rPr>
        <w:t>-</w:t>
      </w:r>
      <w:proofErr w:type="gramEnd"/>
      <w:r w:rsidR="005E418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188">
        <w:rPr>
          <w:rFonts w:ascii="Times New Roman Tj" w:hAnsi="Times New Roman Tj"/>
          <w:sz w:val="28"/>
          <w:szCs w:val="28"/>
        </w:rPr>
        <w:t>устоди</w:t>
      </w:r>
      <w:proofErr w:type="spellEnd"/>
      <w:r w:rsidR="005E418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188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5E4188">
        <w:rPr>
          <w:rFonts w:ascii="Times New Roman Tj" w:hAnsi="Times New Roman Tj"/>
          <w:sz w:val="28"/>
          <w:szCs w:val="28"/>
        </w:rPr>
        <w:t xml:space="preserve"> педагогика</w:t>
      </w:r>
      <w:r>
        <w:rPr>
          <w:rFonts w:ascii="Times New Roman Tj" w:hAnsi="Times New Roman Tj"/>
          <w:sz w:val="28"/>
          <w:szCs w:val="28"/>
        </w:rPr>
        <w:t>.</w:t>
      </w:r>
    </w:p>
    <w:p w:rsidR="003D46DF" w:rsidRDefault="003D46DF" w:rsidP="0045037C">
      <w:pPr>
        <w:pStyle w:val="a3"/>
        <w:numPr>
          <w:ilvl w:val="0"/>
          <w:numId w:val="3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lastRenderedPageBreak/>
        <w:t>Кенљаева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Зарина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r w:rsidR="00423A6E">
        <w:rPr>
          <w:rFonts w:ascii="Times New Roman Tj" w:hAnsi="Times New Roman Tj"/>
          <w:sz w:val="28"/>
          <w:szCs w:val="28"/>
        </w:rPr>
        <w:t>–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устоди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психологияи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умумидонишго</w:t>
      </w:r>
      <w:r w:rsidR="008E2166">
        <w:rPr>
          <w:rFonts w:ascii="Times New Roman Tj" w:hAnsi="Times New Roman Tj"/>
          <w:sz w:val="28"/>
          <w:szCs w:val="28"/>
        </w:rPr>
        <w:t>њї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15DFD">
        <w:rPr>
          <w:rFonts w:ascii="Times New Roman Tj" w:hAnsi="Times New Roman Tj"/>
          <w:sz w:val="28"/>
          <w:szCs w:val="28"/>
        </w:rPr>
        <w:t>равоншинос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D46DF" w:rsidRDefault="00915DFD" w:rsidP="0045037C">
      <w:pPr>
        <w:pStyle w:val="a3"/>
        <w:numPr>
          <w:ilvl w:val="0"/>
          <w:numId w:val="3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Шарип</w:t>
      </w:r>
      <w:r w:rsidR="003D46DF">
        <w:rPr>
          <w:rFonts w:ascii="Times New Roman Tj" w:hAnsi="Times New Roman Tj"/>
          <w:sz w:val="28"/>
          <w:szCs w:val="28"/>
        </w:rPr>
        <w:t>ова</w:t>
      </w:r>
      <w:proofErr w:type="spellEnd"/>
      <w:r w:rsidR="003D46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46DF">
        <w:rPr>
          <w:rFonts w:ascii="Times New Roman Tj" w:hAnsi="Times New Roman Tj"/>
          <w:sz w:val="28"/>
          <w:szCs w:val="28"/>
        </w:rPr>
        <w:t>Мењ</w:t>
      </w:r>
      <w:proofErr w:type="gramStart"/>
      <w:r w:rsidR="003D46DF">
        <w:rPr>
          <w:rFonts w:ascii="Times New Roman Tj" w:hAnsi="Times New Roman Tj"/>
          <w:sz w:val="28"/>
          <w:szCs w:val="28"/>
        </w:rPr>
        <w:t>р</w:t>
      </w:r>
      <w:proofErr w:type="gramEnd"/>
      <w:r w:rsidR="003D46DF"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423A6E">
        <w:rPr>
          <w:rFonts w:ascii="Times New Roman Tj" w:hAnsi="Times New Roman Tj"/>
          <w:sz w:val="28"/>
          <w:szCs w:val="28"/>
        </w:rPr>
        <w:t>–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2166">
        <w:rPr>
          <w:rFonts w:ascii="Times New Roman Tj" w:hAnsi="Times New Roman Tj"/>
          <w:sz w:val="28"/>
          <w:szCs w:val="28"/>
        </w:rPr>
        <w:t>Сардухтури</w:t>
      </w:r>
      <w:proofErr w:type="spellEnd"/>
      <w:r w:rsidR="008E216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2166">
        <w:rPr>
          <w:rFonts w:ascii="Times New Roman Tj" w:hAnsi="Times New Roman Tj"/>
          <w:sz w:val="28"/>
          <w:szCs w:val="28"/>
        </w:rPr>
        <w:t>бунгоњ</w:t>
      </w:r>
      <w:r w:rsidR="00423A6E">
        <w:rPr>
          <w:rFonts w:ascii="Times New Roman Tj" w:hAnsi="Times New Roman Tj"/>
          <w:sz w:val="28"/>
          <w:szCs w:val="28"/>
        </w:rPr>
        <w:t>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тиббии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Донишго</w:t>
      </w:r>
      <w:r w:rsidR="008E2166">
        <w:rPr>
          <w:rFonts w:ascii="Times New Roman Tj" w:hAnsi="Times New Roman Tj"/>
          <w:sz w:val="28"/>
          <w:szCs w:val="28"/>
        </w:rPr>
        <w:t>њ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таббиб</w:t>
      </w:r>
      <w:proofErr w:type="spellEnd"/>
      <w:r w:rsidR="003D46DF">
        <w:rPr>
          <w:rFonts w:ascii="Times New Roman Tj" w:hAnsi="Times New Roman Tj"/>
          <w:sz w:val="28"/>
          <w:szCs w:val="28"/>
        </w:rPr>
        <w:t>.</w:t>
      </w:r>
    </w:p>
    <w:p w:rsidR="003D46DF" w:rsidRDefault="003D46DF" w:rsidP="0045037C">
      <w:pPr>
        <w:pStyle w:val="a3"/>
        <w:numPr>
          <w:ilvl w:val="0"/>
          <w:numId w:val="3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Иронова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Сафина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r w:rsidR="00423A6E">
        <w:rPr>
          <w:rFonts w:ascii="Times New Roman Tj" w:hAnsi="Times New Roman Tj"/>
          <w:sz w:val="28"/>
          <w:szCs w:val="28"/>
        </w:rPr>
        <w:t>–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устоди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физеологияи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биология, </w:t>
      </w:r>
      <w:r w:rsidR="00915DFD">
        <w:rPr>
          <w:rFonts w:ascii="Times New Roman Tj" w:hAnsi="Times New Roman Tj"/>
          <w:sz w:val="28"/>
          <w:szCs w:val="28"/>
        </w:rPr>
        <w:t>биолог</w:t>
      </w:r>
      <w:r>
        <w:rPr>
          <w:rFonts w:ascii="Times New Roman Tj" w:hAnsi="Times New Roman Tj"/>
          <w:sz w:val="28"/>
          <w:szCs w:val="28"/>
        </w:rPr>
        <w:t>.</w:t>
      </w:r>
    </w:p>
    <w:p w:rsidR="003D46DF" w:rsidRDefault="003D46DF" w:rsidP="0045037C">
      <w:pPr>
        <w:pStyle w:val="a3"/>
        <w:numPr>
          <w:ilvl w:val="0"/>
          <w:numId w:val="3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Тошпулатова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Тутихон</w:t>
      </w:r>
      <w:proofErr w:type="spellEnd"/>
      <w:r w:rsidR="00915DFD">
        <w:rPr>
          <w:rFonts w:ascii="Times New Roman Tj" w:hAnsi="Times New Roman Tj"/>
          <w:sz w:val="28"/>
          <w:szCs w:val="28"/>
        </w:rPr>
        <w:t xml:space="preserve"> </w:t>
      </w:r>
      <w:r w:rsidR="00423A6E">
        <w:rPr>
          <w:rFonts w:ascii="Times New Roman Tj" w:hAnsi="Times New Roman Tj"/>
          <w:sz w:val="28"/>
          <w:szCs w:val="28"/>
        </w:rPr>
        <w:t>–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устоди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физеологияи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биология, </w:t>
      </w:r>
      <w:r w:rsidR="00915DFD">
        <w:rPr>
          <w:rFonts w:ascii="Times New Roman Tj" w:hAnsi="Times New Roman Tj"/>
          <w:sz w:val="28"/>
          <w:szCs w:val="28"/>
        </w:rPr>
        <w:t>физиолог</w:t>
      </w:r>
      <w:r>
        <w:rPr>
          <w:rFonts w:ascii="Times New Roman Tj" w:hAnsi="Times New Roman Tj"/>
          <w:sz w:val="28"/>
          <w:szCs w:val="28"/>
        </w:rPr>
        <w:t>.</w:t>
      </w:r>
    </w:p>
    <w:p w:rsidR="003D46DF" w:rsidRDefault="003D46DF" w:rsidP="0045037C">
      <w:pPr>
        <w:pStyle w:val="a3"/>
        <w:numPr>
          <w:ilvl w:val="0"/>
          <w:numId w:val="3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Вањобов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Алиљон</w:t>
      </w:r>
      <w:proofErr w:type="spellEnd"/>
      <w:r w:rsidR="00915DFD">
        <w:rPr>
          <w:rFonts w:ascii="Times New Roman Tj" w:hAnsi="Times New Roman Tj"/>
          <w:sz w:val="28"/>
          <w:szCs w:val="28"/>
        </w:rPr>
        <w:t xml:space="preserve"> </w:t>
      </w:r>
      <w:r w:rsidR="00423A6E">
        <w:rPr>
          <w:rFonts w:ascii="Times New Roman Tj" w:hAnsi="Times New Roman Tj"/>
          <w:sz w:val="28"/>
          <w:szCs w:val="28"/>
        </w:rPr>
        <w:t>–</w:t>
      </w:r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мудири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физеологияи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биология, </w:t>
      </w:r>
      <w:r w:rsidR="00915DFD">
        <w:rPr>
          <w:rFonts w:ascii="Times New Roman Tj" w:hAnsi="Times New Roman Tj"/>
          <w:sz w:val="28"/>
          <w:szCs w:val="28"/>
        </w:rPr>
        <w:t>физиолог</w:t>
      </w:r>
      <w:r>
        <w:rPr>
          <w:rFonts w:ascii="Times New Roman Tj" w:hAnsi="Times New Roman Tj"/>
          <w:sz w:val="28"/>
          <w:szCs w:val="28"/>
        </w:rPr>
        <w:t>.</w:t>
      </w:r>
    </w:p>
    <w:p w:rsidR="003D46DF" w:rsidRPr="0045037C" w:rsidRDefault="003D46DF" w:rsidP="0045037C">
      <w:pPr>
        <w:pStyle w:val="a3"/>
        <w:numPr>
          <w:ilvl w:val="0"/>
          <w:numId w:val="3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Раљабов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Р</w:t>
      </w:r>
      <w:r w:rsidR="00915DFD">
        <w:rPr>
          <w:rFonts w:ascii="Times New Roman Tj" w:hAnsi="Times New Roman Tj"/>
          <w:sz w:val="28"/>
          <w:szCs w:val="28"/>
        </w:rPr>
        <w:t>-</w:t>
      </w:r>
      <w:proofErr w:type="gramEnd"/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табиби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бунгохи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тиббии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23A6E">
        <w:rPr>
          <w:rFonts w:ascii="Times New Roman Tj" w:hAnsi="Times New Roman Tj"/>
          <w:sz w:val="28"/>
          <w:szCs w:val="28"/>
        </w:rPr>
        <w:t>Долнишгох</w:t>
      </w:r>
      <w:proofErr w:type="spellEnd"/>
      <w:r w:rsidR="00423A6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15DFD">
        <w:rPr>
          <w:rFonts w:ascii="Times New Roman Tj" w:hAnsi="Times New Roman Tj"/>
          <w:sz w:val="28"/>
          <w:szCs w:val="28"/>
        </w:rPr>
        <w:t>бародари</w:t>
      </w:r>
      <w:proofErr w:type="spellEnd"/>
      <w:r w:rsidR="00915D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15DFD">
        <w:rPr>
          <w:rFonts w:ascii="Times New Roman Tj" w:hAnsi="Times New Roman Tj"/>
          <w:sz w:val="28"/>
          <w:szCs w:val="28"/>
        </w:rPr>
        <w:t>шафќат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DD3C33" w:rsidRPr="0045037C" w:rsidRDefault="00DD3C33" w:rsidP="0045037C">
      <w:pPr>
        <w:pStyle w:val="a3"/>
        <w:numPr>
          <w:ilvl w:val="0"/>
          <w:numId w:val="1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r w:rsidRPr="0045037C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гуруњи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супорида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ки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тибќи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Марказ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роњ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монда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маслињатњо</w:t>
      </w:r>
      <w:proofErr w:type="spellEnd"/>
      <w:r w:rsidR="009823A8"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823A8" w:rsidRPr="0045037C">
        <w:rPr>
          <w:rFonts w:ascii="Times New Roman Tj" w:hAnsi="Times New Roman Tj"/>
          <w:sz w:val="28"/>
          <w:szCs w:val="28"/>
        </w:rPr>
        <w:t>оид</w:t>
      </w:r>
      <w:proofErr w:type="spellEnd"/>
      <w:r w:rsidR="009823A8" w:rsidRPr="0045037C">
        <w:rPr>
          <w:rFonts w:ascii="Times New Roman Tj" w:hAnsi="Times New Roman Tj"/>
          <w:sz w:val="28"/>
          <w:szCs w:val="28"/>
        </w:rPr>
        <w:t xml:space="preserve"> ба</w:t>
      </w:r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Pr="004503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5037C">
        <w:rPr>
          <w:rFonts w:ascii="Times New Roman Tj" w:hAnsi="Times New Roman Tj"/>
          <w:sz w:val="28"/>
          <w:szCs w:val="28"/>
        </w:rPr>
        <w:t>расонанд</w:t>
      </w:r>
      <w:proofErr w:type="spellEnd"/>
      <w:r w:rsidRPr="0045037C">
        <w:rPr>
          <w:rFonts w:ascii="Times New Roman Tj" w:hAnsi="Times New Roman Tj"/>
          <w:sz w:val="28"/>
          <w:szCs w:val="28"/>
        </w:rPr>
        <w:t>.</w:t>
      </w:r>
    </w:p>
    <w:p w:rsidR="00DD3C33" w:rsidRDefault="00DD3C33" w:rsidP="0045037C">
      <w:pPr>
        <w:numPr>
          <w:ilvl w:val="0"/>
          <w:numId w:val="1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Гуруњи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садорати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факултетњо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вазифадор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4140C">
        <w:rPr>
          <w:rFonts w:ascii="Times New Roman Tj" w:hAnsi="Times New Roman Tj"/>
          <w:sz w:val="28"/>
          <w:szCs w:val="28"/>
        </w:rPr>
        <w:t>к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7414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</w:t>
      </w:r>
      <w:proofErr w:type="gramStart"/>
      <w:r>
        <w:rPr>
          <w:rFonts w:ascii="Times New Roman Tj" w:hAnsi="Times New Roman Tj"/>
          <w:sz w:val="28"/>
          <w:szCs w:val="28"/>
        </w:rPr>
        <w:t>сади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љалби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иттилоотї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фањмондадињї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тарѓиботиро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миёни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љиддї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роњ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монанд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C828F2" w:rsidRDefault="00C828F2" w:rsidP="0045037C">
      <w:pPr>
        <w:numPr>
          <w:ilvl w:val="0"/>
          <w:numId w:val="1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Садорати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факултетњ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мудирони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кафедрањои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тахассусї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вазифадор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љалб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мутахассисон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D07CEF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="00D07CEF">
        <w:rPr>
          <w:rFonts w:ascii="Times New Roman Tj" w:hAnsi="Times New Roman Tj"/>
          <w:sz w:val="28"/>
          <w:szCs w:val="28"/>
        </w:rPr>
        <w:t>њисоби</w:t>
      </w:r>
      <w:proofErr w:type="spellEnd"/>
      <w:r w:rsidR="00D07C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07CEF">
        <w:rPr>
          <w:rFonts w:ascii="Times New Roman Tj" w:hAnsi="Times New Roman Tj"/>
          <w:sz w:val="28"/>
          <w:szCs w:val="28"/>
        </w:rPr>
        <w:t>устодону</w:t>
      </w:r>
      <w:proofErr w:type="spellEnd"/>
      <w:r w:rsidR="00D07C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07CEF">
        <w:rPr>
          <w:rFonts w:ascii="Times New Roman Tj" w:hAnsi="Times New Roman Tj"/>
          <w:sz w:val="28"/>
          <w:szCs w:val="28"/>
        </w:rPr>
        <w:t>кормандони</w:t>
      </w:r>
      <w:proofErr w:type="spellEnd"/>
      <w:r w:rsidR="00D07CEF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>
        <w:rPr>
          <w:rFonts w:ascii="Times New Roman Tj" w:hAnsi="Times New Roman Tj"/>
          <w:sz w:val="28"/>
          <w:szCs w:val="28"/>
        </w:rPr>
        <w:t>љињати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расонидани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маслињати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оиладорї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мусоидат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намоянд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7A6C2E" w:rsidRDefault="007A6C2E" w:rsidP="0045037C">
      <w:pPr>
        <w:pStyle w:val="a3"/>
        <w:numPr>
          <w:ilvl w:val="0"/>
          <w:numId w:val="1"/>
        </w:num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Назорати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фармоиши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мазкур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зиммаи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муовини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Ректор </w:t>
      </w:r>
      <w:proofErr w:type="spellStart"/>
      <w:r>
        <w:rPr>
          <w:rFonts w:ascii="Times New Roman Tj" w:hAnsi="Times New Roman Tj"/>
          <w:sz w:val="28"/>
          <w:szCs w:val="28"/>
        </w:rPr>
        <w:t>оид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корњои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Р. </w:t>
      </w:r>
      <w:proofErr w:type="spellStart"/>
      <w:r>
        <w:rPr>
          <w:rFonts w:ascii="Times New Roman Tj" w:hAnsi="Times New Roman Tj"/>
          <w:sz w:val="28"/>
          <w:szCs w:val="28"/>
        </w:rPr>
        <w:t>Бобокалонова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гузошта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45037C" w:rsidRDefault="0045037C" w:rsidP="0045037C">
      <w:pPr>
        <w:pStyle w:val="a3"/>
        <w:spacing w:after="0"/>
        <w:ind w:left="142"/>
        <w:jc w:val="both"/>
        <w:rPr>
          <w:rFonts w:ascii="Times New Roman Tj" w:hAnsi="Times New Roman Tj"/>
          <w:sz w:val="28"/>
          <w:szCs w:val="28"/>
        </w:rPr>
      </w:pPr>
    </w:p>
    <w:p w:rsidR="007A6C2E" w:rsidRPr="0045037C" w:rsidRDefault="0045037C" w:rsidP="00A43075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45037C">
        <w:rPr>
          <w:rFonts w:ascii="Times New Roman Tj" w:hAnsi="Times New Roman Tj"/>
          <w:b/>
          <w:sz w:val="28"/>
          <w:szCs w:val="28"/>
        </w:rPr>
        <w:t>Асос</w:t>
      </w:r>
      <w:proofErr w:type="spellEnd"/>
      <w:r w:rsidRPr="0045037C">
        <w:rPr>
          <w:rFonts w:ascii="Times New Roman Tj" w:hAnsi="Times New Roman Tj"/>
          <w:b/>
          <w:sz w:val="28"/>
          <w:szCs w:val="28"/>
        </w:rPr>
        <w:t>: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Паёми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Президенти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Т</w:t>
      </w:r>
      <w:proofErr w:type="gramEnd"/>
      <w:r w:rsidRPr="00A43075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муњтарам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Эмомалї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Рахмон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аз 23.01.2015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ва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раводиди</w:t>
      </w:r>
      <w:proofErr w:type="spellEnd"/>
      <w:r w:rsidRPr="00A430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43075">
        <w:rPr>
          <w:rFonts w:ascii="Times New Roman Tj" w:hAnsi="Times New Roman Tj"/>
          <w:sz w:val="28"/>
          <w:szCs w:val="28"/>
        </w:rPr>
        <w:t>ман</w:t>
      </w:r>
      <w:proofErr w:type="spellEnd"/>
      <w:r w:rsidRPr="00A43075">
        <w:rPr>
          <w:rFonts w:ascii="Times New Roman Tj" w:hAnsi="Times New Roman Tj"/>
          <w:sz w:val="28"/>
          <w:szCs w:val="28"/>
        </w:rPr>
        <w:t>.</w:t>
      </w:r>
    </w:p>
    <w:p w:rsidR="007A6C2E" w:rsidRDefault="007A6C2E" w:rsidP="007A6C2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7A6C2E" w:rsidRDefault="007A6C2E" w:rsidP="007A6C2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7A6C2E" w:rsidRDefault="007A6C2E" w:rsidP="007A6C2E">
      <w:pPr>
        <w:pStyle w:val="a3"/>
        <w:spacing w:line="360" w:lineRule="auto"/>
        <w:ind w:left="142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Ректор                                                                               Н. </w:t>
      </w:r>
      <w:proofErr w:type="spellStart"/>
      <w:r>
        <w:rPr>
          <w:rFonts w:ascii="Times New Roman Tj" w:hAnsi="Times New Roman Tj"/>
          <w:sz w:val="28"/>
          <w:szCs w:val="28"/>
        </w:rPr>
        <w:t>Салимов</w:t>
      </w:r>
      <w:proofErr w:type="spellEnd"/>
    </w:p>
    <w:p w:rsidR="007A6C2E" w:rsidRDefault="007A6C2E" w:rsidP="007A6C2E"/>
    <w:p w:rsidR="007A6C2E" w:rsidRDefault="007A6C2E" w:rsidP="007A6C2E"/>
    <w:p w:rsidR="00CE7C74" w:rsidRDefault="00CE7C74"/>
    <w:sectPr w:rsidR="00CE7C74" w:rsidSect="00CE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267"/>
    <w:multiLevelType w:val="multilevel"/>
    <w:tmpl w:val="C5C81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935" w:hanging="108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3015" w:hanging="1440"/>
      </w:pPr>
    </w:lvl>
    <w:lvl w:ilvl="5">
      <w:start w:val="1"/>
      <w:numFmt w:val="decimal"/>
      <w:isLgl/>
      <w:lvlText w:val="%1.%2.%3.%4.%5.%6."/>
      <w:lvlJc w:val="left"/>
      <w:pPr>
        <w:ind w:left="3735" w:hanging="1800"/>
      </w:pPr>
    </w:lvl>
    <w:lvl w:ilvl="6">
      <w:start w:val="1"/>
      <w:numFmt w:val="decimal"/>
      <w:isLgl/>
      <w:lvlText w:val="%1.%2.%3.%4.%5.%6.%7."/>
      <w:lvlJc w:val="left"/>
      <w:pPr>
        <w:ind w:left="4455" w:hanging="2160"/>
      </w:pPr>
    </w:lvl>
    <w:lvl w:ilvl="7">
      <w:start w:val="1"/>
      <w:numFmt w:val="decimal"/>
      <w:isLgl/>
      <w:lvlText w:val="%1.%2.%3.%4.%5.%6.%7.%8."/>
      <w:lvlJc w:val="left"/>
      <w:pPr>
        <w:ind w:left="4815" w:hanging="2160"/>
      </w:pPr>
    </w:lvl>
    <w:lvl w:ilvl="8">
      <w:start w:val="1"/>
      <w:numFmt w:val="decimal"/>
      <w:isLgl/>
      <w:lvlText w:val="%1.%2.%3.%4.%5.%6.%7.%8.%9."/>
      <w:lvlJc w:val="left"/>
      <w:pPr>
        <w:ind w:left="5535" w:hanging="2520"/>
      </w:pPr>
    </w:lvl>
  </w:abstractNum>
  <w:abstractNum w:abstractNumId="1">
    <w:nsid w:val="60706729"/>
    <w:multiLevelType w:val="hybridMultilevel"/>
    <w:tmpl w:val="CF5CB8C4"/>
    <w:lvl w:ilvl="0" w:tplc="50842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C54D99"/>
    <w:multiLevelType w:val="hybridMultilevel"/>
    <w:tmpl w:val="EA5E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2E"/>
    <w:rsid w:val="001478F2"/>
    <w:rsid w:val="00323A06"/>
    <w:rsid w:val="003D46DF"/>
    <w:rsid w:val="003D7212"/>
    <w:rsid w:val="003E01C6"/>
    <w:rsid w:val="00423A6E"/>
    <w:rsid w:val="00442DDF"/>
    <w:rsid w:val="00446F76"/>
    <w:rsid w:val="0045037C"/>
    <w:rsid w:val="00525B79"/>
    <w:rsid w:val="00526182"/>
    <w:rsid w:val="00593D55"/>
    <w:rsid w:val="005E4188"/>
    <w:rsid w:val="00632F2F"/>
    <w:rsid w:val="006E2ADD"/>
    <w:rsid w:val="0070792D"/>
    <w:rsid w:val="0074140C"/>
    <w:rsid w:val="00760FEF"/>
    <w:rsid w:val="007A6C2E"/>
    <w:rsid w:val="008121AD"/>
    <w:rsid w:val="008E2166"/>
    <w:rsid w:val="00915DFD"/>
    <w:rsid w:val="00956794"/>
    <w:rsid w:val="009823A8"/>
    <w:rsid w:val="009D7D93"/>
    <w:rsid w:val="00A43075"/>
    <w:rsid w:val="00C52DC8"/>
    <w:rsid w:val="00C81672"/>
    <w:rsid w:val="00C828F2"/>
    <w:rsid w:val="00CE7C74"/>
    <w:rsid w:val="00D07CEF"/>
    <w:rsid w:val="00DD3C33"/>
    <w:rsid w:val="00F074C6"/>
    <w:rsid w:val="00F7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2015-01-27T17:11:00Z</dcterms:created>
  <dcterms:modified xsi:type="dcterms:W3CDTF">2015-02-12T08:53:00Z</dcterms:modified>
</cp:coreProperties>
</file>